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E3" w:rsidRDefault="007F56E3">
      <w:pPr>
        <w:spacing w:after="271" w:line="259" w:lineRule="auto"/>
        <w:ind w:left="0" w:firstLine="0"/>
        <w:jc w:val="center"/>
        <w:rPr>
          <w:sz w:val="30"/>
        </w:rPr>
      </w:pPr>
    </w:p>
    <w:p w:rsidR="0023049A" w:rsidRDefault="007F56E3">
      <w:pPr>
        <w:spacing w:after="271" w:line="259" w:lineRule="auto"/>
        <w:ind w:left="0" w:firstLine="0"/>
        <w:jc w:val="center"/>
        <w:rPr>
          <w:sz w:val="30"/>
        </w:rPr>
      </w:pPr>
      <w:r>
        <w:rPr>
          <w:sz w:val="30"/>
        </w:rPr>
        <w:t>Письмо №175 от 17 февраля 2023 года</w:t>
      </w:r>
    </w:p>
    <w:p w:rsidR="004D468C" w:rsidRDefault="007F56E3" w:rsidP="004D468C">
      <w:pPr>
        <w:spacing w:after="0" w:line="253" w:lineRule="auto"/>
        <w:ind w:left="24" w:right="1431" w:hanging="10"/>
        <w:jc w:val="left"/>
        <w:rPr>
          <w:b/>
        </w:rPr>
      </w:pPr>
      <w:bookmarkStart w:id="0" w:name="_GoBack"/>
      <w:r w:rsidRPr="007F56E3">
        <w:rPr>
          <w:b/>
        </w:rPr>
        <w:t>О проведении разъяснительной работы среди участников ГИА</w:t>
      </w:r>
    </w:p>
    <w:bookmarkEnd w:id="0"/>
    <w:p w:rsidR="007F56E3" w:rsidRPr="007F56E3" w:rsidRDefault="007F56E3" w:rsidP="004D468C">
      <w:pPr>
        <w:spacing w:after="0" w:line="253" w:lineRule="auto"/>
        <w:ind w:left="24" w:right="132" w:hanging="10"/>
        <w:jc w:val="right"/>
        <w:rPr>
          <w:b/>
          <w:sz w:val="32"/>
        </w:rPr>
      </w:pPr>
      <w:r>
        <w:rPr>
          <w:b/>
        </w:rPr>
        <w:t>Руководителям ОО</w:t>
      </w:r>
    </w:p>
    <w:p w:rsidR="0023049A" w:rsidRDefault="005C7AFD">
      <w:pPr>
        <w:ind w:left="9" w:right="9"/>
      </w:pPr>
      <w:r>
        <w:t xml:space="preserve">В соответствии с письмом </w:t>
      </w:r>
      <w:r w:rsidR="004D468C">
        <w:t>Региональн</w:t>
      </w:r>
      <w:r>
        <w:t>ого</w:t>
      </w:r>
      <w:r w:rsidR="004D468C">
        <w:t xml:space="preserve"> центр</w:t>
      </w:r>
      <w:r>
        <w:t>а</w:t>
      </w:r>
      <w:r w:rsidR="004D468C">
        <w:t xml:space="preserve"> обработки информации </w:t>
      </w:r>
      <w:r>
        <w:t>№03/53-23 от 17.02.2023г.</w:t>
      </w:r>
      <w:r w:rsidR="007F56E3">
        <w:t xml:space="preserve">, письмом </w:t>
      </w:r>
      <w:r w:rsidR="007F56E3">
        <w:t>Рособрнадзора №04</w:t>
      </w:r>
      <w:r w:rsidR="007F56E3">
        <w:t>-46 от 15.02.2023г.</w:t>
      </w:r>
      <w:r w:rsidR="007F56E3">
        <w:t xml:space="preserve"> </w:t>
      </w:r>
      <w:r>
        <w:t xml:space="preserve">МКУ «Управление образования» </w:t>
      </w:r>
      <w:r w:rsidR="007F56E3">
        <w:t xml:space="preserve">информирует о </w:t>
      </w:r>
      <w:r w:rsidR="004D468C">
        <w:t>проведении разъяснительной работы среди участников ГИА и их родителей (законных представителей), а именно:</w:t>
      </w:r>
    </w:p>
    <w:p w:rsidR="005C7AFD" w:rsidRDefault="004D468C">
      <w:pPr>
        <w:numPr>
          <w:ilvl w:val="0"/>
          <w:numId w:val="1"/>
        </w:numPr>
        <w:ind w:right="9"/>
      </w:pPr>
      <w:r>
        <w:t>о необходимости усиления работы школьных психологических служб в целях повышения психологической устойчивости у выпускников и их</w:t>
      </w:r>
      <w:r>
        <w:t xml:space="preserve"> родителей (законных представителей) в нынешних условиях;</w:t>
      </w:r>
    </w:p>
    <w:p w:rsidR="0023049A" w:rsidRDefault="004D468C">
      <w:pPr>
        <w:numPr>
          <w:ilvl w:val="0"/>
          <w:numId w:val="1"/>
        </w:numPr>
        <w:ind w:right="9"/>
      </w:pPr>
      <w:r>
        <w:t xml:space="preserve"> об активизации реализации разъяснительных мероприятий по всем вопросам ГИА, в том числе об особенностях проведения экзаменов и контрольно-измерительных материалов, а также о возможностях использов</w:t>
      </w:r>
      <w:r>
        <w:t>ания результатов и выбора дальнейшей образовательной траектории, используя современные и действенные методы информирования граждан;</w:t>
      </w:r>
    </w:p>
    <w:p w:rsidR="0023049A" w:rsidRDefault="004D468C">
      <w:pPr>
        <w:numPr>
          <w:ilvl w:val="0"/>
          <w:numId w:val="1"/>
        </w:numPr>
        <w:ind w:right="9"/>
      </w:pPr>
      <w:r>
        <w:t>об осуществлении информирования через образовательные организации путем взаимодействия с родительскими комитетами, со средст</w:t>
      </w:r>
      <w:r>
        <w:t>вами массовой информации, а также путем обеспечения работы телефонов муниципальных, школьных</w:t>
      </w:r>
      <w:r>
        <w:t xml:space="preserve"> «горячих линий», ведения соответствующих разделов на официальных сайтах и на официальных </w:t>
      </w:r>
      <w:r>
        <w:lastRenderedPageBreak/>
        <w:t>страницах социальных сетей муниципальных органов управления образованием и образоват</w:t>
      </w:r>
      <w:r>
        <w:t>ельных организаций.</w:t>
      </w:r>
    </w:p>
    <w:p w:rsidR="004D468C" w:rsidRDefault="004D468C" w:rsidP="004D468C">
      <w:pPr>
        <w:pStyle w:val="a4"/>
        <w:numPr>
          <w:ilvl w:val="0"/>
          <w:numId w:val="3"/>
        </w:numPr>
        <w:ind w:right="9"/>
      </w:pPr>
      <w:r w:rsidRPr="004D468C">
        <w:rPr>
          <w:b/>
        </w:rPr>
        <w:t>Официальный сайт Управления образования:</w:t>
      </w:r>
      <w:r w:rsidRPr="004D468C">
        <w:t xml:space="preserve"> </w:t>
      </w:r>
      <w:hyperlink r:id="rId5" w:history="1">
        <w:r w:rsidRPr="005A4406">
          <w:rPr>
            <w:rStyle w:val="a3"/>
          </w:rPr>
          <w:t>https://serg.siteuo.ru/</w:t>
        </w:r>
      </w:hyperlink>
    </w:p>
    <w:p w:rsidR="004D468C" w:rsidRDefault="004D468C" w:rsidP="004D468C">
      <w:pPr>
        <w:pStyle w:val="a4"/>
        <w:numPr>
          <w:ilvl w:val="0"/>
          <w:numId w:val="3"/>
        </w:numPr>
        <w:ind w:right="9"/>
      </w:pPr>
      <w:r w:rsidRPr="004D468C">
        <w:rPr>
          <w:b/>
        </w:rPr>
        <w:t>Раздел «ГИА-2023»:</w:t>
      </w:r>
      <w:r>
        <w:t xml:space="preserve"> </w:t>
      </w:r>
      <w:hyperlink r:id="rId6" w:history="1">
        <w:r w:rsidRPr="005A4406">
          <w:rPr>
            <w:rStyle w:val="a3"/>
          </w:rPr>
          <w:t>https://serg.siteuo.ru/documents/300</w:t>
        </w:r>
      </w:hyperlink>
      <w:r>
        <w:t xml:space="preserve">. </w:t>
      </w:r>
    </w:p>
    <w:p w:rsidR="004D468C" w:rsidRPr="004D468C" w:rsidRDefault="004D468C" w:rsidP="004D468C">
      <w:pPr>
        <w:pStyle w:val="a4"/>
        <w:numPr>
          <w:ilvl w:val="0"/>
          <w:numId w:val="3"/>
        </w:numPr>
        <w:ind w:right="9"/>
      </w:pPr>
      <w:proofErr w:type="spellStart"/>
      <w:r w:rsidRPr="004D468C">
        <w:rPr>
          <w:b/>
        </w:rPr>
        <w:t>Теlеgrаm</w:t>
      </w:r>
      <w:proofErr w:type="spellEnd"/>
      <w:r w:rsidRPr="004D468C">
        <w:rPr>
          <w:b/>
        </w:rPr>
        <w:t>-канал:</w:t>
      </w:r>
      <w:r w:rsidRPr="004D468C">
        <w:t xml:space="preserve"> https://t.me/</w:t>
      </w:r>
      <w:proofErr w:type="spellStart"/>
      <w:r>
        <w:rPr>
          <w:lang w:val="en-US"/>
        </w:rPr>
        <w:t>uo</w:t>
      </w:r>
      <w:proofErr w:type="spellEnd"/>
      <w:r w:rsidRPr="004D468C">
        <w:t>_</w:t>
      </w:r>
      <w:proofErr w:type="spellStart"/>
      <w:r>
        <w:rPr>
          <w:lang w:val="en-US"/>
        </w:rPr>
        <w:t>sergokala</w:t>
      </w:r>
      <w:proofErr w:type="spellEnd"/>
    </w:p>
    <w:p w:rsidR="004D468C" w:rsidRDefault="004D468C" w:rsidP="004D468C">
      <w:pPr>
        <w:ind w:left="724" w:right="9" w:firstLine="0"/>
      </w:pPr>
    </w:p>
    <w:p w:rsidR="0023049A" w:rsidRDefault="004D468C">
      <w:pPr>
        <w:ind w:left="9" w:right="9"/>
      </w:pPr>
      <w:r>
        <w:t xml:space="preserve">Дополнительно сообщаем, что в РЦОИ запущен и функционирует единый номер «горячей линии» </w:t>
      </w:r>
      <w:r w:rsidRPr="005C7AFD">
        <w:rPr>
          <w:b/>
        </w:rPr>
        <w:t>8-800-550-56-83</w:t>
      </w:r>
      <w:r>
        <w:t xml:space="preserve"> по вопросам организации и проведения ГИА на территории Республики Дагестан, а также ведется информационная работа в Те</w:t>
      </w:r>
      <w:r w:rsidR="005C7AFD">
        <w:rPr>
          <w:lang w:val="en-US"/>
        </w:rPr>
        <w:t>l</w:t>
      </w:r>
      <w:r>
        <w:t>е</w:t>
      </w:r>
      <w:r w:rsidR="005C7AFD">
        <w:rPr>
          <w:lang w:val="en-US"/>
        </w:rPr>
        <w:t>gr</w:t>
      </w:r>
      <w:r>
        <w:t>а</w:t>
      </w:r>
      <w:r w:rsidR="005C7AFD">
        <w:rPr>
          <w:lang w:val="en-US"/>
        </w:rPr>
        <w:t>m</w:t>
      </w:r>
      <w:r>
        <w:t>-канале и в официальном сообщ</w:t>
      </w:r>
      <w:r>
        <w:t xml:space="preserve">естве в социальной сети </w:t>
      </w:r>
      <w:proofErr w:type="spellStart"/>
      <w:r>
        <w:t>ВКонтакте</w:t>
      </w:r>
      <w:proofErr w:type="spellEnd"/>
      <w:r>
        <w:t>, где освещается исчерпывающая информация, касающаяся организации и проведения ЕГЭ, ОГЭ и ГВЭ на территории Республики Дагестан.</w:t>
      </w:r>
    </w:p>
    <w:p w:rsidR="007F56E3" w:rsidRPr="007F56E3" w:rsidRDefault="007F56E3" w:rsidP="007F56E3">
      <w:pPr>
        <w:spacing w:after="1" w:line="273" w:lineRule="auto"/>
        <w:ind w:left="-15" w:right="-8" w:firstLine="701"/>
      </w:pPr>
      <w:r w:rsidRPr="007F56E3">
        <w:t xml:space="preserve">Полагаем целесообразным разместить на сайтах </w:t>
      </w:r>
      <w:r>
        <w:t xml:space="preserve">общеобразовательных организаций </w:t>
      </w:r>
      <w:r w:rsidRPr="007F56E3">
        <w:t xml:space="preserve">и в группах ссылки на разделы «ГИА» и «Навигатор ГИА» официального сайта Рособрнадзора (obrnadzor.gov.ru), телефон «горячей линии» Рособрнадзора по вопросам ЕГЭ и телефон доверия ЕГЭ, а также на официальные сайты ФГБНУ «ФИПИ» (fipi.ru) и ФГБУ «ФЦТ» (rustest.ru). </w:t>
      </w:r>
    </w:p>
    <w:p w:rsidR="007F56E3" w:rsidRPr="007F56E3" w:rsidRDefault="007F56E3" w:rsidP="007F56E3">
      <w:pPr>
        <w:spacing w:after="0" w:line="273" w:lineRule="auto"/>
        <w:ind w:left="0" w:firstLine="711"/>
      </w:pPr>
      <w:r w:rsidRPr="007F56E3">
        <w:t>Вышеназванные ресурсы со</w:t>
      </w:r>
      <w:r>
        <w:t>держат в том числе методические р</w:t>
      </w:r>
      <w:r w:rsidRPr="007F56E3">
        <w:t xml:space="preserve">екомендации для выпускников по самостоятельной подготовке к экзаменам, </w:t>
      </w:r>
      <w:proofErr w:type="spellStart"/>
      <w:r w:rsidRPr="007F56E3">
        <w:t>видеоконсультации</w:t>
      </w:r>
      <w:proofErr w:type="spellEnd"/>
      <w:r w:rsidRPr="007F56E3">
        <w:t xml:space="preserve"> разработчиков КИМ ЕГЭ 2023 года, а также полезную информацию для учителей школ. </w:t>
      </w:r>
    </w:p>
    <w:p w:rsidR="0023049A" w:rsidRDefault="004D468C">
      <w:pPr>
        <w:spacing w:after="336"/>
        <w:ind w:left="9" w:right="9"/>
      </w:pPr>
      <w:r>
        <w:t xml:space="preserve">Просим разместить на официальных сайтах </w:t>
      </w:r>
      <w:r>
        <w:t>образо</w:t>
      </w:r>
      <w:r>
        <w:t xml:space="preserve">вательных организаций адреса </w:t>
      </w:r>
      <w:r>
        <w:t xml:space="preserve">официальных новостных страниц </w:t>
      </w:r>
      <w:r w:rsidR="005C7AFD">
        <w:t xml:space="preserve">РЦОИ РД </w:t>
      </w:r>
      <w:r>
        <w:t xml:space="preserve">и </w:t>
      </w:r>
      <w:r>
        <w:lastRenderedPageBreak/>
        <w:t>обеспечить подписку всех заинтересованных лиц, чтобы целевая аудитория, для которой ведется данная информационная работа на наших страницах, имела возможность получить в режиме онлайн важну</w:t>
      </w:r>
      <w:r>
        <w:t>ю и актуальную информацию.</w:t>
      </w:r>
    </w:p>
    <w:p w:rsidR="0023049A" w:rsidRDefault="004D468C">
      <w:pPr>
        <w:spacing w:after="366"/>
        <w:ind w:left="9" w:right="9" w:firstLine="0"/>
      </w:pPr>
      <w:r w:rsidRPr="005C7AFD">
        <w:rPr>
          <w:b/>
        </w:rPr>
        <w:t>Единый номер «горячей линии» по вопросам ГИА - 8-800-550-56-83</w:t>
      </w:r>
      <w:r>
        <w:t xml:space="preserve"> (звонок бесплатный с любого номера)</w:t>
      </w:r>
    </w:p>
    <w:p w:rsidR="0023049A" w:rsidRPr="005C7AFD" w:rsidRDefault="004D468C">
      <w:pPr>
        <w:spacing w:after="232" w:line="264" w:lineRule="auto"/>
        <w:ind w:left="9" w:hanging="10"/>
        <w:jc w:val="left"/>
        <w:rPr>
          <w:b/>
        </w:rPr>
      </w:pPr>
      <w:r w:rsidRPr="005C7AFD">
        <w:rPr>
          <w:b/>
          <w:sz w:val="30"/>
        </w:rPr>
        <w:t>Адреса информационных ресурсов РЦОИ в сети Интернет:</w:t>
      </w:r>
    </w:p>
    <w:p w:rsidR="0023049A" w:rsidRDefault="005C7AFD">
      <w:pPr>
        <w:numPr>
          <w:ilvl w:val="0"/>
          <w:numId w:val="2"/>
        </w:numPr>
        <w:spacing w:after="274" w:line="259" w:lineRule="auto"/>
        <w:ind w:hanging="370"/>
        <w:jc w:val="left"/>
      </w:pPr>
      <w:r w:rsidRPr="005C7AFD">
        <w:rPr>
          <w:b/>
        </w:rPr>
        <w:t>Те</w:t>
      </w:r>
      <w:r w:rsidRPr="005C7AFD">
        <w:rPr>
          <w:b/>
          <w:lang w:val="en-US"/>
        </w:rPr>
        <w:t>l</w:t>
      </w:r>
      <w:r w:rsidRPr="005C7AFD">
        <w:rPr>
          <w:b/>
        </w:rPr>
        <w:t>е</w:t>
      </w:r>
      <w:r w:rsidRPr="005C7AFD">
        <w:rPr>
          <w:b/>
          <w:lang w:val="en-US"/>
        </w:rPr>
        <w:t>gr</w:t>
      </w:r>
      <w:r w:rsidRPr="005C7AFD">
        <w:rPr>
          <w:b/>
        </w:rPr>
        <w:t>а</w:t>
      </w:r>
      <w:r w:rsidRPr="005C7AFD">
        <w:rPr>
          <w:b/>
          <w:lang w:val="en-US"/>
        </w:rPr>
        <w:t>m</w:t>
      </w:r>
      <w:r w:rsidRPr="005C7AFD">
        <w:rPr>
          <w:b/>
        </w:rPr>
        <w:t>-канал</w:t>
      </w:r>
      <w:r w:rsidR="004D468C" w:rsidRPr="005C7AFD">
        <w:rPr>
          <w:b/>
        </w:rPr>
        <w:t>:</w:t>
      </w:r>
      <w:r w:rsidR="004D468C">
        <w:t xml:space="preserve"> </w:t>
      </w:r>
      <w:r w:rsidR="004D468C">
        <w:rPr>
          <w:u w:val="single" w:color="000000"/>
        </w:rPr>
        <w:t>https://t.me/rcoi05</w:t>
      </w:r>
    </w:p>
    <w:p w:rsidR="0023049A" w:rsidRDefault="004D468C">
      <w:pPr>
        <w:numPr>
          <w:ilvl w:val="0"/>
          <w:numId w:val="2"/>
        </w:numPr>
        <w:spacing w:after="275" w:line="259" w:lineRule="auto"/>
        <w:ind w:hanging="370"/>
        <w:jc w:val="left"/>
      </w:pPr>
      <w:r w:rsidRPr="005C7AFD">
        <w:rPr>
          <w:b/>
        </w:rPr>
        <w:t xml:space="preserve">Сообщество в социальной сети </w:t>
      </w:r>
      <w:proofErr w:type="spellStart"/>
      <w:r w:rsidRPr="005C7AFD">
        <w:rPr>
          <w:b/>
        </w:rPr>
        <w:t>ВКонтакте</w:t>
      </w:r>
      <w:proofErr w:type="spellEnd"/>
      <w:r w:rsidRPr="005C7AFD">
        <w:rPr>
          <w:b/>
        </w:rPr>
        <w:t>:</w:t>
      </w:r>
      <w:r>
        <w:t xml:space="preserve"> </w:t>
      </w:r>
      <w:r>
        <w:rPr>
          <w:u w:val="single" w:color="000000"/>
        </w:rPr>
        <w:t>ht</w:t>
      </w:r>
      <w:r>
        <w:rPr>
          <w:u w:val="single" w:color="000000"/>
        </w:rPr>
        <w:t>tps://vk.com/club211520036</w:t>
      </w:r>
    </w:p>
    <w:p w:rsidR="0023049A" w:rsidRDefault="004D468C">
      <w:pPr>
        <w:spacing w:after="307" w:line="264" w:lineRule="auto"/>
        <w:ind w:left="370" w:hanging="10"/>
        <w:jc w:val="left"/>
      </w:pPr>
      <w:r>
        <w:rPr>
          <w:sz w:val="30"/>
          <w:lang w:val="en-US"/>
        </w:rPr>
        <w:t>3</w:t>
      </w:r>
      <w:r>
        <w:rPr>
          <w:sz w:val="30"/>
        </w:rPr>
        <w:t xml:space="preserve">. </w:t>
      </w:r>
      <w:r w:rsidRPr="005C7AFD">
        <w:rPr>
          <w:b/>
          <w:sz w:val="30"/>
        </w:rPr>
        <w:t>Официальный сайт:</w:t>
      </w:r>
      <w:r>
        <w:rPr>
          <w:sz w:val="30"/>
        </w:rPr>
        <w:t xml:space="preserve"> </w:t>
      </w:r>
      <w:r>
        <w:rPr>
          <w:sz w:val="30"/>
          <w:u w:val="single" w:color="000000"/>
        </w:rPr>
        <w:t>www.rcoi05.ru</w:t>
      </w:r>
    </w:p>
    <w:p w:rsidR="005C7AFD" w:rsidRPr="005C7AFD" w:rsidRDefault="005C7AFD" w:rsidP="005C7AFD">
      <w:pPr>
        <w:spacing w:after="0" w:line="240" w:lineRule="auto"/>
        <w:ind w:left="0" w:firstLine="0"/>
        <w:jc w:val="left"/>
        <w:rPr>
          <w:szCs w:val="28"/>
          <w:lang w:eastAsia="en-US"/>
        </w:rPr>
      </w:pPr>
      <w:r w:rsidRPr="005C7AFD">
        <w:rPr>
          <w:szCs w:val="28"/>
          <w:lang w:eastAsia="en-US"/>
        </w:rPr>
        <w:t xml:space="preserve">Начальник </w:t>
      </w:r>
    </w:p>
    <w:p w:rsidR="005C7AFD" w:rsidRPr="005C7AFD" w:rsidRDefault="005C7AFD" w:rsidP="005C7AFD">
      <w:pPr>
        <w:spacing w:after="0" w:line="240" w:lineRule="auto"/>
        <w:ind w:left="0" w:firstLine="0"/>
        <w:jc w:val="left"/>
        <w:rPr>
          <w:szCs w:val="28"/>
          <w:lang w:eastAsia="en-US"/>
        </w:rPr>
      </w:pPr>
      <w:r w:rsidRPr="005C7AFD">
        <w:rPr>
          <w:szCs w:val="28"/>
          <w:lang w:eastAsia="en-US"/>
        </w:rPr>
        <w:t>МКУ «Управление образования</w:t>
      </w:r>
      <w:proofErr w:type="gramStart"/>
      <w:r w:rsidRPr="005C7AFD">
        <w:rPr>
          <w:szCs w:val="28"/>
          <w:lang w:eastAsia="en-US"/>
        </w:rPr>
        <w:t xml:space="preserve">»:   </w:t>
      </w:r>
      <w:proofErr w:type="gramEnd"/>
      <w:r w:rsidRPr="005C7AFD">
        <w:rPr>
          <w:szCs w:val="28"/>
          <w:lang w:eastAsia="en-US"/>
        </w:rPr>
        <w:t xml:space="preserve">                                     </w:t>
      </w:r>
      <w:proofErr w:type="spellStart"/>
      <w:r w:rsidRPr="005C7AFD">
        <w:rPr>
          <w:szCs w:val="28"/>
          <w:lang w:eastAsia="en-US"/>
        </w:rPr>
        <w:t>Х.Исаева</w:t>
      </w:r>
      <w:proofErr w:type="spellEnd"/>
    </w:p>
    <w:p w:rsidR="005C7AFD" w:rsidRPr="005C7AFD" w:rsidRDefault="005C7AFD" w:rsidP="005C7AFD">
      <w:pPr>
        <w:spacing w:after="48" w:line="251" w:lineRule="auto"/>
        <w:ind w:left="0" w:right="14" w:firstLine="0"/>
      </w:pPr>
    </w:p>
    <w:p w:rsidR="005C7AFD" w:rsidRPr="005C7AFD" w:rsidRDefault="005C7AFD" w:rsidP="005C7AFD">
      <w:pPr>
        <w:spacing w:after="0" w:line="240" w:lineRule="auto"/>
        <w:ind w:left="0" w:right="778" w:firstLine="0"/>
        <w:rPr>
          <w:i/>
          <w:sz w:val="20"/>
          <w:szCs w:val="20"/>
        </w:rPr>
      </w:pPr>
      <w:r w:rsidRPr="005C7AFD">
        <w:rPr>
          <w:i/>
          <w:sz w:val="20"/>
          <w:szCs w:val="20"/>
        </w:rPr>
        <w:t xml:space="preserve">     </w:t>
      </w:r>
      <w:proofErr w:type="spellStart"/>
      <w:r w:rsidRPr="005C7AFD">
        <w:rPr>
          <w:i/>
          <w:sz w:val="20"/>
          <w:szCs w:val="20"/>
        </w:rPr>
        <w:t>Исп.Магомедова</w:t>
      </w:r>
      <w:proofErr w:type="spellEnd"/>
      <w:r w:rsidRPr="005C7AFD">
        <w:rPr>
          <w:i/>
          <w:sz w:val="20"/>
          <w:szCs w:val="20"/>
        </w:rPr>
        <w:t xml:space="preserve"> У.К.</w:t>
      </w:r>
    </w:p>
    <w:p w:rsidR="005C7AFD" w:rsidRDefault="005C7AFD" w:rsidP="005C7AFD">
      <w:pPr>
        <w:spacing w:after="0" w:line="240" w:lineRule="auto"/>
        <w:ind w:left="0" w:right="778" w:firstLine="0"/>
        <w:rPr>
          <w:i/>
          <w:sz w:val="20"/>
          <w:szCs w:val="20"/>
        </w:rPr>
      </w:pPr>
      <w:r w:rsidRPr="005C7AFD">
        <w:rPr>
          <w:i/>
          <w:sz w:val="20"/>
          <w:szCs w:val="20"/>
        </w:rPr>
        <w:t xml:space="preserve">    Тел: 8 903 482 57 46</w:t>
      </w:r>
    </w:p>
    <w:p w:rsidR="007F56E3" w:rsidRDefault="007F56E3" w:rsidP="005C7AFD">
      <w:pPr>
        <w:spacing w:after="0" w:line="240" w:lineRule="auto"/>
        <w:ind w:left="0" w:right="778" w:firstLine="0"/>
        <w:rPr>
          <w:i/>
          <w:sz w:val="20"/>
          <w:szCs w:val="20"/>
        </w:rPr>
      </w:pPr>
    </w:p>
    <w:p w:rsidR="007F56E3" w:rsidRDefault="007F56E3" w:rsidP="005C7AFD">
      <w:pPr>
        <w:spacing w:after="0" w:line="240" w:lineRule="auto"/>
        <w:ind w:left="0" w:right="778" w:firstLine="0"/>
        <w:rPr>
          <w:i/>
          <w:sz w:val="20"/>
          <w:szCs w:val="20"/>
        </w:rPr>
      </w:pPr>
    </w:p>
    <w:p w:rsidR="007F56E3" w:rsidRDefault="007F56E3" w:rsidP="005C7AFD">
      <w:pPr>
        <w:spacing w:after="0" w:line="240" w:lineRule="auto"/>
        <w:ind w:left="0" w:right="778" w:firstLine="0"/>
        <w:rPr>
          <w:i/>
          <w:sz w:val="20"/>
          <w:szCs w:val="20"/>
        </w:rPr>
      </w:pPr>
    </w:p>
    <w:p w:rsidR="007F56E3" w:rsidRDefault="007F56E3" w:rsidP="005C7AFD">
      <w:pPr>
        <w:spacing w:after="0" w:line="240" w:lineRule="auto"/>
        <w:ind w:left="0" w:right="778" w:firstLine="0"/>
        <w:rPr>
          <w:i/>
          <w:sz w:val="20"/>
          <w:szCs w:val="20"/>
        </w:rPr>
      </w:pPr>
    </w:p>
    <w:sectPr w:rsidR="007F56E3">
      <w:type w:val="continuous"/>
      <w:pgSz w:w="11900" w:h="16820"/>
      <w:pgMar w:top="868" w:right="898" w:bottom="6707" w:left="19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5DE"/>
    <w:multiLevelType w:val="hybridMultilevel"/>
    <w:tmpl w:val="6E82FD2C"/>
    <w:lvl w:ilvl="0" w:tplc="4DE6054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07AB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0A774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0E249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1AEEC4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CF52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6AA34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E67C0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0226C4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17C63"/>
    <w:multiLevelType w:val="hybridMultilevel"/>
    <w:tmpl w:val="7C5C6054"/>
    <w:lvl w:ilvl="0" w:tplc="FB56C7E6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1C575A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7EF9B6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7C45A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C8EB78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F6507A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82A7E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4C157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AE255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147F04"/>
    <w:multiLevelType w:val="hybridMultilevel"/>
    <w:tmpl w:val="E744A790"/>
    <w:lvl w:ilvl="0" w:tplc="3528B99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9A"/>
    <w:rsid w:val="0023049A"/>
    <w:rsid w:val="004D468C"/>
    <w:rsid w:val="005C7AFD"/>
    <w:rsid w:val="007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77C3"/>
  <w15:docId w15:val="{4805658C-5388-4A66-BAE6-6D5F7EB9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4" w:lineRule="auto"/>
      <w:ind w:left="1109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D46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g.siteuo.ru/documents/300" TargetMode="External"/><Relationship Id="rId5" Type="http://schemas.openxmlformats.org/officeDocument/2006/relationships/hyperlink" Target="https://serg.siteu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2023-02-17T08:34:00Z</dcterms:created>
  <dcterms:modified xsi:type="dcterms:W3CDTF">2023-02-17T08:34:00Z</dcterms:modified>
</cp:coreProperties>
</file>